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Сведения о доходах, расходах,</w:t>
      </w:r>
    </w:p>
    <w:p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имуществе и обязательствах имущественного характера</w:t>
      </w:r>
    </w:p>
    <w:p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муниципальных служащих Управления образования Администрации Исилькульского </w:t>
      </w:r>
    </w:p>
    <w:p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района Омской области</w:t>
      </w:r>
    </w:p>
    <w:p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 период с 1 января 2019 г. по 31 декабря 2019 г.</w:t>
      </w:r>
    </w:p>
    <w:p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3"/>
        <w:tblW w:w="5400" w:type="pct"/>
        <w:tblInd w:w="-50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42"/>
        <w:gridCol w:w="1543"/>
        <w:gridCol w:w="1930"/>
        <w:gridCol w:w="1473"/>
        <w:gridCol w:w="1206"/>
        <w:gridCol w:w="965"/>
        <w:gridCol w:w="1025"/>
        <w:gridCol w:w="882"/>
        <w:gridCol w:w="965"/>
        <w:gridCol w:w="994"/>
        <w:gridCol w:w="1467"/>
        <w:gridCol w:w="1355"/>
        <w:gridCol w:w="16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139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48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Ф.И.О.</w:t>
            </w:r>
          </w:p>
        </w:tc>
        <w:tc>
          <w:tcPr>
            <w:tcW w:w="607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147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 находящиеся в собственности</w:t>
            </w:r>
          </w:p>
        </w:tc>
        <w:tc>
          <w:tcPr>
            <w:tcW w:w="89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46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Транспортные средства (вид, марка)</w:t>
            </w:r>
          </w:p>
        </w:tc>
        <w:tc>
          <w:tcPr>
            <w:tcW w:w="42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Декларированный годовой доход &lt;1&gt; (руб.)</w:t>
            </w:r>
          </w:p>
        </w:tc>
        <w:tc>
          <w:tcPr>
            <w:tcW w:w="51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Сведения об источниках получения средств, за счет которых совершена сделка &lt;2&gt; (вид приобретенного имущества, источники)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cantSplit/>
          <w:trHeight w:val="1134" w:hRule="atLeast"/>
        </w:trPr>
        <w:tc>
          <w:tcPr>
            <w:tcW w:w="13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собственности</w:t>
            </w:r>
          </w:p>
        </w:tc>
        <w:tc>
          <w:tcPr>
            <w:tcW w:w="3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textDirection w:val="btLr"/>
          </w:tcPr>
          <w:p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themeColor="text1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2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3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46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1988" w:hRule="atLeast"/>
        </w:trPr>
        <w:tc>
          <w:tcPr>
            <w:tcW w:w="1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Малашенко Александр Леонидович</w:t>
            </w:r>
          </w:p>
        </w:tc>
        <w:tc>
          <w:tcPr>
            <w:tcW w:w="6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</w:t>
            </w:r>
          </w:p>
          <w:p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Управления образования</w:t>
            </w:r>
          </w:p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для ведения личного подсобного хозяйства</w:t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индивидуальная</w:t>
            </w:r>
          </w:p>
          <w:p>
            <w:pPr>
              <w:spacing w:after="0"/>
              <w:rPr>
                <w:rFonts w:ascii="Times New Roman" w:hAnsi="Times New Roman" w:cs="Times New Roman"/>
                <w:iCs/>
              </w:rPr>
            </w:pPr>
          </w:p>
          <w:p>
            <w:pPr>
              <w:spacing w:after="0"/>
              <w:rPr>
                <w:rFonts w:ascii="Times New Roman" w:hAnsi="Times New Roman" w:cs="Times New Roman"/>
                <w:iCs/>
              </w:rPr>
            </w:pPr>
          </w:p>
          <w:p>
            <w:pPr>
              <w:spacing w:after="0"/>
              <w:rPr>
                <w:rFonts w:ascii="Times New Roman" w:hAnsi="Times New Roman" w:cs="Times New Roman"/>
                <w:iCs/>
              </w:rPr>
            </w:pPr>
          </w:p>
          <w:p>
            <w:pPr>
              <w:spacing w:after="0"/>
              <w:rPr>
                <w:rFonts w:ascii="Times New Roman" w:hAnsi="Times New Roman" w:cs="Times New Roman"/>
                <w:iCs/>
              </w:rPr>
            </w:pPr>
          </w:p>
          <w:p>
            <w:pPr>
              <w:spacing w:after="0"/>
              <w:rPr>
                <w:rFonts w:ascii="Times New Roman" w:hAnsi="Times New Roman" w:cs="Times New Roman"/>
                <w:iCs/>
              </w:rPr>
            </w:pPr>
          </w:p>
          <w:p>
            <w:pPr>
              <w:spacing w:after="0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индивидуальная</w:t>
            </w:r>
          </w:p>
        </w:tc>
        <w:tc>
          <w:tcPr>
            <w:tcW w:w="3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822,0</w:t>
            </w:r>
          </w:p>
          <w:p>
            <w:pPr>
              <w:rPr>
                <w:rFonts w:ascii="Times New Roman" w:hAnsi="Times New Roman" w:cs="Times New Roman"/>
              </w:rPr>
            </w:pPr>
          </w:p>
          <w:p>
            <w:pPr>
              <w:rPr>
                <w:rFonts w:ascii="Times New Roman" w:hAnsi="Times New Roman" w:cs="Times New Roman"/>
              </w:rPr>
            </w:pPr>
          </w:p>
          <w:p>
            <w:pPr>
              <w:rPr>
                <w:rFonts w:ascii="Times New Roman" w:hAnsi="Times New Roman" w:cs="Times New Roman"/>
              </w:rPr>
            </w:pP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81,2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themeColor="text1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>
            <w:pPr>
              <w:rPr>
                <w:rFonts w:ascii="Times New Roman" w:hAnsi="Times New Roman" w:cs="Times New Roman"/>
              </w:rPr>
            </w:pPr>
          </w:p>
          <w:p>
            <w:pPr>
              <w:rPr>
                <w:rFonts w:ascii="Times New Roman" w:hAnsi="Times New Roman" w:cs="Times New Roman"/>
              </w:rPr>
            </w:pPr>
          </w:p>
          <w:p>
            <w:pPr>
              <w:rPr>
                <w:rFonts w:ascii="Times New Roman" w:hAnsi="Times New Roman" w:cs="Times New Roman"/>
              </w:rPr>
            </w:pP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  <w:p>
            <w:pPr>
              <w:rPr>
                <w:rFonts w:ascii="Times New Roman" w:hAnsi="Times New Roman" w:cs="Times New Roman"/>
              </w:rPr>
            </w:pPr>
          </w:p>
          <w:p>
            <w:pPr>
              <w:rPr>
                <w:rFonts w:ascii="Times New Roman" w:hAnsi="Times New Roman" w:cs="Times New Roman"/>
              </w:rPr>
            </w:pPr>
          </w:p>
          <w:p>
            <w:pPr>
              <w:rPr>
                <w:rFonts w:ascii="Times New Roman" w:hAnsi="Times New Roman" w:cs="Times New Roman"/>
              </w:rPr>
            </w:pPr>
          </w:p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  <w:p>
            <w:pPr>
              <w:rPr>
                <w:rFonts w:ascii="Times New Roman" w:hAnsi="Times New Roman" w:cs="Times New Roman"/>
              </w:rPr>
            </w:pPr>
          </w:p>
          <w:p>
            <w:pPr>
              <w:rPr>
                <w:rFonts w:ascii="Times New Roman" w:hAnsi="Times New Roman" w:cs="Times New Roman"/>
              </w:rPr>
            </w:pPr>
          </w:p>
          <w:p>
            <w:pPr>
              <w:rPr>
                <w:rFonts w:ascii="Times New Roman" w:hAnsi="Times New Roman" w:cs="Times New Roman"/>
              </w:rPr>
            </w:pPr>
          </w:p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  <w:p>
            <w:pPr>
              <w:rPr>
                <w:rFonts w:ascii="Times New Roman" w:hAnsi="Times New Roman" w:cs="Times New Roman"/>
              </w:rPr>
            </w:pPr>
          </w:p>
          <w:p>
            <w:pPr>
              <w:rPr>
                <w:rFonts w:ascii="Times New Roman" w:hAnsi="Times New Roman" w:cs="Times New Roman"/>
              </w:rPr>
            </w:pPr>
          </w:p>
          <w:p>
            <w:pPr>
              <w:rPr>
                <w:rFonts w:ascii="Times New Roman" w:hAnsi="Times New Roman" w:cs="Times New Roman"/>
              </w:rPr>
            </w:pPr>
          </w:p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Лада Калина </w:t>
            </w:r>
          </w:p>
        </w:tc>
        <w:tc>
          <w:tcPr>
            <w:tcW w:w="4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793 655,84</w:t>
            </w:r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2160" w:hRule="atLeast"/>
        </w:trPr>
        <w:tc>
          <w:tcPr>
            <w:tcW w:w="1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6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3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2" w:type="pct"/>
            <w:tcBorders>
              <w:top w:val="single" w:color="auto" w:sz="4" w:space="0"/>
              <w:left w:val="single" w:color="000000" w:themeColor="text1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для ведения личного подсобного хозяйства</w:t>
            </w:r>
          </w:p>
          <w:p>
            <w:pPr>
              <w:rPr>
                <w:rFonts w:ascii="Times New Roman" w:hAnsi="Times New Roman" w:cs="Times New Roman"/>
              </w:rPr>
            </w:pP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822,0</w:t>
            </w:r>
          </w:p>
          <w:p>
            <w:pPr>
              <w:rPr>
                <w:rFonts w:ascii="Times New Roman" w:hAnsi="Times New Roman" w:cs="Times New Roman"/>
              </w:rPr>
            </w:pPr>
          </w:p>
          <w:p>
            <w:pPr>
              <w:rPr>
                <w:rFonts w:ascii="Times New Roman" w:hAnsi="Times New Roman" w:cs="Times New Roman"/>
              </w:rPr>
            </w:pPr>
          </w:p>
          <w:p>
            <w:pPr>
              <w:rPr>
                <w:rFonts w:ascii="Times New Roman" w:hAnsi="Times New Roman" w:cs="Times New Roman"/>
              </w:rPr>
            </w:pPr>
          </w:p>
          <w:p>
            <w:pPr>
              <w:rPr>
                <w:rFonts w:ascii="Times New Roman" w:hAnsi="Times New Roman" w:cs="Times New Roman"/>
              </w:rPr>
            </w:pPr>
          </w:p>
          <w:p>
            <w:pPr>
              <w:rPr>
                <w:rFonts w:ascii="Times New Roman" w:hAnsi="Times New Roman" w:cs="Times New Roman"/>
              </w:rPr>
            </w:pPr>
          </w:p>
          <w:p>
            <w:pPr>
              <w:rPr>
                <w:rFonts w:ascii="Times New Roman" w:hAnsi="Times New Roman" w:cs="Times New Roman"/>
              </w:rPr>
            </w:pPr>
          </w:p>
          <w:p>
            <w:pPr>
              <w:rPr>
                <w:rFonts w:ascii="Times New Roman" w:hAnsi="Times New Roman" w:cs="Times New Roman"/>
              </w:rPr>
            </w:pP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81,2</w:t>
            </w: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>
            <w:pPr>
              <w:rPr>
                <w:rFonts w:ascii="Times New Roman" w:hAnsi="Times New Roman" w:cs="Times New Roman"/>
              </w:rPr>
            </w:pPr>
          </w:p>
          <w:p>
            <w:pPr>
              <w:rPr>
                <w:rFonts w:ascii="Times New Roman" w:hAnsi="Times New Roman" w:cs="Times New Roman"/>
              </w:rPr>
            </w:pPr>
          </w:p>
          <w:p>
            <w:pPr>
              <w:rPr>
                <w:rFonts w:ascii="Times New Roman" w:hAnsi="Times New Roman" w:cs="Times New Roman"/>
              </w:rPr>
            </w:pPr>
          </w:p>
          <w:p>
            <w:pPr>
              <w:rPr>
                <w:rFonts w:ascii="Times New Roman" w:hAnsi="Times New Roman" w:cs="Times New Roman"/>
              </w:rPr>
            </w:pPr>
          </w:p>
          <w:p>
            <w:pPr>
              <w:rPr>
                <w:rFonts w:ascii="Times New Roman" w:hAnsi="Times New Roman" w:cs="Times New Roman"/>
              </w:rPr>
            </w:pPr>
          </w:p>
          <w:p>
            <w:pPr>
              <w:rPr>
                <w:rFonts w:ascii="Times New Roman" w:hAnsi="Times New Roman" w:cs="Times New Roman"/>
              </w:rPr>
            </w:pPr>
          </w:p>
          <w:p>
            <w:pPr>
              <w:rPr>
                <w:rFonts w:ascii="Times New Roman" w:hAnsi="Times New Roman" w:cs="Times New Roman"/>
              </w:rPr>
            </w:pP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366 920,06</w:t>
            </w:r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1988" w:hRule="atLeast"/>
        </w:trPr>
        <w:tc>
          <w:tcPr>
            <w:tcW w:w="1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6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3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2" w:type="pct"/>
            <w:tcBorders>
              <w:top w:val="single" w:color="auto" w:sz="4" w:space="0"/>
              <w:left w:val="single" w:color="000000" w:themeColor="text1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для ведения личного подсобного</w:t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3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822,0</w:t>
            </w:r>
          </w:p>
          <w:p>
            <w:pPr>
              <w:rPr>
                <w:rFonts w:ascii="Times New Roman" w:hAnsi="Times New Roman" w:cs="Times New Roman"/>
              </w:rPr>
            </w:pPr>
          </w:p>
          <w:p>
            <w:pPr>
              <w:rPr>
                <w:rFonts w:ascii="Times New Roman" w:hAnsi="Times New Roman" w:cs="Times New Roman"/>
              </w:rPr>
            </w:pPr>
          </w:p>
          <w:p>
            <w:pPr>
              <w:rPr>
                <w:rFonts w:ascii="Times New Roman" w:hAnsi="Times New Roman" w:cs="Times New Roman"/>
              </w:rPr>
            </w:pPr>
          </w:p>
          <w:p>
            <w:pPr>
              <w:rPr>
                <w:rFonts w:ascii="Times New Roman" w:hAnsi="Times New Roman" w:cs="Times New Roman"/>
              </w:rPr>
            </w:pPr>
          </w:p>
          <w:p>
            <w:pPr>
              <w:rPr>
                <w:rFonts w:ascii="Times New Roman" w:hAnsi="Times New Roman" w:cs="Times New Roman"/>
              </w:rPr>
            </w:pP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81,2</w:t>
            </w: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>
            <w:pPr>
              <w:rPr>
                <w:rFonts w:ascii="Times New Roman" w:hAnsi="Times New Roman" w:cs="Times New Roman"/>
              </w:rPr>
            </w:pPr>
          </w:p>
          <w:p>
            <w:pPr>
              <w:rPr>
                <w:rFonts w:ascii="Times New Roman" w:hAnsi="Times New Roman" w:cs="Times New Roman"/>
              </w:rPr>
            </w:pPr>
          </w:p>
          <w:p>
            <w:pPr>
              <w:rPr>
                <w:rFonts w:ascii="Times New Roman" w:hAnsi="Times New Roman" w:cs="Times New Roman"/>
              </w:rPr>
            </w:pPr>
          </w:p>
          <w:p>
            <w:pPr>
              <w:rPr>
                <w:rFonts w:ascii="Times New Roman" w:hAnsi="Times New Roman" w:cs="Times New Roman"/>
              </w:rPr>
            </w:pPr>
          </w:p>
          <w:p>
            <w:pPr>
              <w:rPr>
                <w:rFonts w:ascii="Times New Roman" w:hAnsi="Times New Roman" w:cs="Times New Roman"/>
              </w:rPr>
            </w:pP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1988" w:hRule="atLeast"/>
        </w:trPr>
        <w:tc>
          <w:tcPr>
            <w:tcW w:w="1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Стоян Татьяна Владимировна</w:t>
            </w:r>
          </w:p>
        </w:tc>
        <w:tc>
          <w:tcPr>
            <w:tcW w:w="6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начальника Управления образования</w:t>
            </w:r>
          </w:p>
        </w:tc>
        <w:tc>
          <w:tcPr>
            <w:tcW w:w="4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индивидуальная</w:t>
            </w:r>
          </w:p>
        </w:tc>
        <w:tc>
          <w:tcPr>
            <w:tcW w:w="3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49,2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themeColor="text1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677 071,66</w:t>
            </w:r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1988" w:hRule="atLeast"/>
        </w:trPr>
        <w:tc>
          <w:tcPr>
            <w:tcW w:w="1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Живага Маргарита Сергеевна</w:t>
            </w:r>
          </w:p>
        </w:tc>
        <w:tc>
          <w:tcPr>
            <w:tcW w:w="6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Ведущий специалист Управления образования Администрации Исилькульского муниципального района</w:t>
            </w:r>
          </w:p>
        </w:tc>
        <w:tc>
          <w:tcPr>
            <w:tcW w:w="4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общая совместная, ¼ доли</w:t>
            </w:r>
          </w:p>
        </w:tc>
        <w:tc>
          <w:tcPr>
            <w:tcW w:w="3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56,8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themeColor="text1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3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148,7</w:t>
            </w: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353 809,71</w:t>
            </w:r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1988" w:hRule="atLeast"/>
        </w:trPr>
        <w:tc>
          <w:tcPr>
            <w:tcW w:w="1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6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под индивидуальное жилищное строительство</w:t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индивидуальная</w:t>
            </w:r>
          </w:p>
          <w:p>
            <w:pPr>
              <w:spacing w:after="0"/>
              <w:rPr>
                <w:rFonts w:ascii="Times New Roman" w:hAnsi="Times New Roman" w:cs="Times New Roman"/>
                <w:iCs/>
              </w:rPr>
            </w:pPr>
          </w:p>
          <w:p>
            <w:pPr>
              <w:spacing w:after="0"/>
              <w:rPr>
                <w:rFonts w:ascii="Times New Roman" w:hAnsi="Times New Roman" w:cs="Times New Roman"/>
                <w:iCs/>
              </w:rPr>
            </w:pPr>
          </w:p>
          <w:p>
            <w:pPr>
              <w:spacing w:after="0"/>
              <w:rPr>
                <w:rFonts w:ascii="Times New Roman" w:hAnsi="Times New Roman" w:cs="Times New Roman"/>
                <w:iCs/>
              </w:rPr>
            </w:pPr>
          </w:p>
          <w:p>
            <w:pPr>
              <w:spacing w:after="0"/>
              <w:rPr>
                <w:rFonts w:ascii="Times New Roman" w:hAnsi="Times New Roman" w:cs="Times New Roman"/>
                <w:iCs/>
              </w:rPr>
            </w:pPr>
          </w:p>
          <w:p>
            <w:pPr>
              <w:spacing w:after="0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индивидуальная</w:t>
            </w:r>
          </w:p>
        </w:tc>
        <w:tc>
          <w:tcPr>
            <w:tcW w:w="3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1283,0 </w:t>
            </w:r>
          </w:p>
          <w:p>
            <w:pPr>
              <w:rPr>
                <w:rFonts w:ascii="Times New Roman" w:hAnsi="Times New Roman" w:cs="Times New Roman"/>
              </w:rPr>
            </w:pPr>
          </w:p>
          <w:p>
            <w:pPr>
              <w:rPr>
                <w:rFonts w:ascii="Times New Roman" w:hAnsi="Times New Roman" w:cs="Times New Roman"/>
              </w:rPr>
            </w:pPr>
          </w:p>
          <w:p>
            <w:pPr>
              <w:rPr>
                <w:rFonts w:ascii="Times New Roman" w:hAnsi="Times New Roman" w:cs="Times New Roman"/>
              </w:rPr>
            </w:pP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148,7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themeColor="text1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легковой автомобиль ВАЗ-21154 </w:t>
            </w:r>
          </w:p>
        </w:tc>
        <w:tc>
          <w:tcPr>
            <w:tcW w:w="4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329 293, 17</w:t>
            </w:r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1988" w:hRule="atLeast"/>
        </w:trPr>
        <w:tc>
          <w:tcPr>
            <w:tcW w:w="1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6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3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2" w:type="pct"/>
            <w:tcBorders>
              <w:top w:val="single" w:color="auto" w:sz="4" w:space="0"/>
              <w:left w:val="single" w:color="000000" w:themeColor="text1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3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148,7</w:t>
            </w: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1988" w:hRule="atLeast"/>
        </w:trPr>
        <w:tc>
          <w:tcPr>
            <w:tcW w:w="1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Зайченко Владимир Иванович</w:t>
            </w:r>
          </w:p>
        </w:tc>
        <w:tc>
          <w:tcPr>
            <w:tcW w:w="6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Ведущий специалист Управления образования Администрации Исилькульского муниципального района</w:t>
            </w:r>
          </w:p>
        </w:tc>
        <w:tc>
          <w:tcPr>
            <w:tcW w:w="4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под индивидуальное жилищное строительство</w:t>
            </w:r>
          </w:p>
          <w:p>
            <w:pPr>
              <w:rPr>
                <w:rFonts w:ascii="Times New Roman" w:hAnsi="Times New Roman" w:cs="Times New Roman"/>
              </w:rPr>
            </w:pP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индивидуальная</w:t>
            </w:r>
          </w:p>
          <w:p>
            <w:pPr>
              <w:spacing w:after="0"/>
              <w:rPr>
                <w:rFonts w:ascii="Times New Roman" w:hAnsi="Times New Roman" w:cs="Times New Roman"/>
                <w:iCs/>
              </w:rPr>
            </w:pPr>
          </w:p>
          <w:p>
            <w:pPr>
              <w:spacing w:after="0"/>
              <w:rPr>
                <w:rFonts w:ascii="Times New Roman" w:hAnsi="Times New Roman" w:cs="Times New Roman"/>
                <w:iCs/>
              </w:rPr>
            </w:pPr>
          </w:p>
          <w:p>
            <w:pPr>
              <w:spacing w:after="0"/>
              <w:rPr>
                <w:rFonts w:ascii="Times New Roman" w:hAnsi="Times New Roman" w:cs="Times New Roman"/>
                <w:iCs/>
              </w:rPr>
            </w:pPr>
          </w:p>
          <w:p>
            <w:pPr>
              <w:spacing w:after="0"/>
              <w:rPr>
                <w:rFonts w:ascii="Times New Roman" w:hAnsi="Times New Roman" w:cs="Times New Roman"/>
                <w:iCs/>
              </w:rPr>
            </w:pPr>
          </w:p>
          <w:p>
            <w:pPr>
              <w:spacing w:after="0"/>
              <w:rPr>
                <w:rFonts w:ascii="Times New Roman" w:hAnsi="Times New Roman" w:cs="Times New Roman"/>
                <w:iCs/>
              </w:rPr>
            </w:pPr>
          </w:p>
          <w:p>
            <w:pPr>
              <w:spacing w:after="0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индивидуальная</w:t>
            </w:r>
          </w:p>
        </w:tc>
        <w:tc>
          <w:tcPr>
            <w:tcW w:w="3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528,0</w:t>
            </w:r>
          </w:p>
          <w:p>
            <w:pPr>
              <w:rPr>
                <w:rFonts w:ascii="Times New Roman" w:hAnsi="Times New Roman" w:cs="Times New Roman"/>
              </w:rPr>
            </w:pPr>
          </w:p>
          <w:p>
            <w:pPr>
              <w:rPr>
                <w:rFonts w:ascii="Times New Roman" w:hAnsi="Times New Roman" w:cs="Times New Roman"/>
              </w:rPr>
            </w:pPr>
          </w:p>
          <w:p>
            <w:pPr>
              <w:rPr>
                <w:rFonts w:ascii="Times New Roman" w:hAnsi="Times New Roman" w:cs="Times New Roman"/>
              </w:rPr>
            </w:pP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131,0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themeColor="text1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>
            <w:pPr>
              <w:rPr>
                <w:rFonts w:ascii="Times New Roman" w:hAnsi="Times New Roman" w:cs="Times New Roman"/>
              </w:rPr>
            </w:pPr>
          </w:p>
          <w:p>
            <w:pPr>
              <w:rPr>
                <w:rFonts w:ascii="Times New Roman" w:hAnsi="Times New Roman" w:cs="Times New Roman"/>
              </w:rPr>
            </w:pPr>
          </w:p>
          <w:p>
            <w:pPr>
              <w:rPr>
                <w:rFonts w:ascii="Times New Roman" w:hAnsi="Times New Roman" w:cs="Times New Roman"/>
              </w:rPr>
            </w:pP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 Volkswagen Touareg</w:t>
            </w:r>
          </w:p>
        </w:tc>
        <w:tc>
          <w:tcPr>
            <w:tcW w:w="4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665 878,94</w:t>
            </w:r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1988" w:hRule="atLeast"/>
        </w:trPr>
        <w:tc>
          <w:tcPr>
            <w:tcW w:w="1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6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3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2" w:type="pct"/>
            <w:tcBorders>
              <w:top w:val="single" w:color="auto" w:sz="4" w:space="0"/>
              <w:left w:val="single" w:color="000000" w:themeColor="text1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3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148,7</w:t>
            </w: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488 827,01</w:t>
            </w:r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1988" w:hRule="atLeast"/>
        </w:trPr>
        <w:tc>
          <w:tcPr>
            <w:tcW w:w="1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Безрукова Анна Николаевна</w:t>
            </w:r>
          </w:p>
        </w:tc>
        <w:tc>
          <w:tcPr>
            <w:tcW w:w="6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специалист (юрист) Управления образования Администрации Исилькульского муниципального района</w:t>
            </w:r>
          </w:p>
        </w:tc>
        <w:tc>
          <w:tcPr>
            <w:tcW w:w="4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3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2" w:type="pct"/>
            <w:tcBorders>
              <w:top w:val="single" w:color="auto" w:sz="4" w:space="0"/>
              <w:left w:val="single" w:color="000000" w:themeColor="text1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3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74,5</w:t>
            </w: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397 690.ю95</w:t>
            </w:r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3716" w:hRule="atLeast"/>
        </w:trPr>
        <w:tc>
          <w:tcPr>
            <w:tcW w:w="1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Кузнецова Арина Александровна</w:t>
            </w:r>
          </w:p>
        </w:tc>
        <w:tc>
          <w:tcPr>
            <w:tcW w:w="6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Главный специалист Управления образования Администрации Исилькульского муниципального района </w:t>
            </w:r>
          </w:p>
          <w:p>
            <w:pPr>
              <w:rPr>
                <w:rFonts w:ascii="Times New Roman" w:hAnsi="Times New Roman" w:cs="Times New Roman"/>
              </w:rPr>
            </w:pPr>
          </w:p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индивидуальная</w:t>
            </w:r>
          </w:p>
        </w:tc>
        <w:tc>
          <w:tcPr>
            <w:tcW w:w="3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50,8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themeColor="text1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403 968,41</w:t>
            </w:r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1988" w:hRule="atLeast"/>
        </w:trPr>
        <w:tc>
          <w:tcPr>
            <w:tcW w:w="1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Колмогорова Валентина Владимировна</w:t>
            </w:r>
          </w:p>
        </w:tc>
        <w:tc>
          <w:tcPr>
            <w:tcW w:w="6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специалист Управления образования Администрации Исилькульского муниципального района</w:t>
            </w:r>
          </w:p>
        </w:tc>
        <w:tc>
          <w:tcPr>
            <w:tcW w:w="4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индивидуальная</w:t>
            </w:r>
          </w:p>
        </w:tc>
        <w:tc>
          <w:tcPr>
            <w:tcW w:w="3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79,4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themeColor="text1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609 249,52</w:t>
            </w:r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1988" w:hRule="atLeast"/>
        </w:trPr>
        <w:tc>
          <w:tcPr>
            <w:tcW w:w="1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6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индивидуальная</w:t>
            </w:r>
          </w:p>
        </w:tc>
        <w:tc>
          <w:tcPr>
            <w:tcW w:w="3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54.2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themeColor="text1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3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79,4</w:t>
            </w: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Тойота RAV-4</w:t>
            </w:r>
          </w:p>
        </w:tc>
        <w:tc>
          <w:tcPr>
            <w:tcW w:w="4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549 629,36</w:t>
            </w:r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1988" w:hRule="atLeast"/>
        </w:trPr>
        <w:tc>
          <w:tcPr>
            <w:tcW w:w="1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Колмогоров Олег Викторович</w:t>
            </w:r>
          </w:p>
        </w:tc>
        <w:tc>
          <w:tcPr>
            <w:tcW w:w="6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Ведущий специалист Управления образования Администрации Исилькульского муниципального района</w:t>
            </w:r>
          </w:p>
        </w:tc>
        <w:tc>
          <w:tcPr>
            <w:tcW w:w="4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индивидуальная</w:t>
            </w:r>
          </w:p>
        </w:tc>
        <w:tc>
          <w:tcPr>
            <w:tcW w:w="3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54.2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themeColor="text1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3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79,4</w:t>
            </w: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Тойота RAV-4</w:t>
            </w:r>
          </w:p>
        </w:tc>
        <w:tc>
          <w:tcPr>
            <w:tcW w:w="4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549 629, 36</w:t>
            </w:r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1988" w:hRule="atLeast"/>
        </w:trPr>
        <w:tc>
          <w:tcPr>
            <w:tcW w:w="1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6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индивидуальная</w:t>
            </w:r>
          </w:p>
        </w:tc>
        <w:tc>
          <w:tcPr>
            <w:tcW w:w="3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79,4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themeColor="text1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609 249,52</w:t>
            </w:r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1988" w:hRule="atLeast"/>
        </w:trPr>
        <w:tc>
          <w:tcPr>
            <w:tcW w:w="1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Косарева Татьяна Александровна</w:t>
            </w:r>
          </w:p>
        </w:tc>
        <w:tc>
          <w:tcPr>
            <w:tcW w:w="6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специалист Управления образования Администрации Исилькульского муниципального района</w:t>
            </w:r>
          </w:p>
        </w:tc>
        <w:tc>
          <w:tcPr>
            <w:tcW w:w="4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Общая долевая (1/2)</w:t>
            </w:r>
          </w:p>
        </w:tc>
        <w:tc>
          <w:tcPr>
            <w:tcW w:w="3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58,8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themeColor="text1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437  771,13</w:t>
            </w:r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1988" w:hRule="atLeast"/>
        </w:trPr>
        <w:tc>
          <w:tcPr>
            <w:tcW w:w="1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6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Общая долевая (1/2)</w:t>
            </w:r>
          </w:p>
        </w:tc>
        <w:tc>
          <w:tcPr>
            <w:tcW w:w="3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58,8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themeColor="text1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ВАЗ 2109, ТОЙОТА корса</w:t>
            </w:r>
          </w:p>
        </w:tc>
        <w:tc>
          <w:tcPr>
            <w:tcW w:w="4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912 264,46</w:t>
            </w:r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1988" w:hRule="atLeast"/>
        </w:trPr>
        <w:tc>
          <w:tcPr>
            <w:tcW w:w="1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Коркишко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Ирина Юрьевна</w:t>
            </w:r>
          </w:p>
        </w:tc>
        <w:tc>
          <w:tcPr>
            <w:tcW w:w="6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Ведущий специалист Управления образования Администрации Исилькульского муниципального района</w:t>
            </w:r>
          </w:p>
        </w:tc>
        <w:tc>
          <w:tcPr>
            <w:tcW w:w="4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3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2" w:type="pct"/>
            <w:tcBorders>
              <w:top w:val="single" w:color="auto" w:sz="4" w:space="0"/>
              <w:left w:val="single" w:color="000000" w:themeColor="text1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1.земельный участок</w:t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2.земельный участок</w:t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3.жилой дом</w:t>
            </w:r>
          </w:p>
        </w:tc>
        <w:tc>
          <w:tcPr>
            <w:tcW w:w="3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474.00</w:t>
            </w:r>
          </w:p>
          <w:p>
            <w:pPr>
              <w:rPr>
                <w:rFonts w:ascii="Times New Roman" w:hAnsi="Times New Roman" w:cs="Times New Roman"/>
              </w:rPr>
            </w:pPr>
          </w:p>
          <w:p>
            <w:pPr>
              <w:rPr>
                <w:rFonts w:ascii="Times New Roman" w:hAnsi="Times New Roman" w:cs="Times New Roman"/>
              </w:rPr>
            </w:pP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454.00</w:t>
            </w:r>
          </w:p>
          <w:p>
            <w:pPr>
              <w:rPr>
                <w:rFonts w:ascii="Times New Roman" w:hAnsi="Times New Roman" w:cs="Times New Roman"/>
              </w:rPr>
            </w:pP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37.00</w:t>
            </w: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>
            <w:pPr>
              <w:rPr>
                <w:rFonts w:ascii="Times New Roman" w:hAnsi="Times New Roman" w:cs="Times New Roman"/>
              </w:rPr>
            </w:pPr>
          </w:p>
          <w:p>
            <w:pPr>
              <w:rPr>
                <w:rFonts w:ascii="Times New Roman" w:hAnsi="Times New Roman" w:cs="Times New Roman"/>
              </w:rPr>
            </w:pP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>
            <w:pPr>
              <w:rPr>
                <w:rFonts w:ascii="Times New Roman" w:hAnsi="Times New Roman" w:cs="Times New Roman"/>
              </w:rPr>
            </w:pP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320 627,79</w:t>
            </w:r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1988" w:hRule="atLeast"/>
        </w:trPr>
        <w:tc>
          <w:tcPr>
            <w:tcW w:w="1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6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1.Земельный участок</w:t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2.Земельный участок</w:t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3.Жилой дом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индивидуальная</w:t>
            </w:r>
          </w:p>
          <w:p>
            <w:pPr>
              <w:spacing w:after="0"/>
              <w:rPr>
                <w:rFonts w:ascii="Times New Roman" w:hAnsi="Times New Roman" w:cs="Times New Roman"/>
                <w:iCs/>
              </w:rPr>
            </w:pPr>
          </w:p>
          <w:p>
            <w:pPr>
              <w:spacing w:after="0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индивидуальная</w:t>
            </w:r>
          </w:p>
          <w:p>
            <w:pPr>
              <w:spacing w:after="0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индивидуальная</w:t>
            </w:r>
          </w:p>
        </w:tc>
        <w:tc>
          <w:tcPr>
            <w:tcW w:w="3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474,00</w:t>
            </w:r>
          </w:p>
          <w:p>
            <w:pPr>
              <w:rPr>
                <w:rFonts w:ascii="Times New Roman" w:hAnsi="Times New Roman" w:cs="Times New Roman"/>
              </w:rPr>
            </w:pP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454,00</w:t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37,00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themeColor="text1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>
            <w:pPr>
              <w:rPr>
                <w:rFonts w:ascii="Times New Roman" w:hAnsi="Times New Roman" w:cs="Times New Roman"/>
              </w:rPr>
            </w:pP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 ВАЗ ЛАДА-219060</w:t>
            </w:r>
          </w:p>
        </w:tc>
        <w:tc>
          <w:tcPr>
            <w:tcW w:w="4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525 174, 93</w:t>
            </w:r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1988" w:hRule="atLeast"/>
        </w:trPr>
        <w:tc>
          <w:tcPr>
            <w:tcW w:w="1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6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3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2" w:type="pct"/>
            <w:tcBorders>
              <w:top w:val="single" w:color="auto" w:sz="4" w:space="0"/>
              <w:left w:val="single" w:color="000000" w:themeColor="text1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1.земельный участок</w:t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2.земельный участок</w:t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3.жилой дом</w:t>
            </w:r>
          </w:p>
        </w:tc>
        <w:tc>
          <w:tcPr>
            <w:tcW w:w="3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474.00</w:t>
            </w:r>
          </w:p>
          <w:p>
            <w:pPr>
              <w:rPr>
                <w:rFonts w:ascii="Times New Roman" w:hAnsi="Times New Roman" w:cs="Times New Roman"/>
              </w:rPr>
            </w:pPr>
          </w:p>
          <w:p>
            <w:pPr>
              <w:rPr>
                <w:rFonts w:ascii="Times New Roman" w:hAnsi="Times New Roman" w:cs="Times New Roman"/>
              </w:rPr>
            </w:pP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454.00</w:t>
            </w:r>
          </w:p>
          <w:p>
            <w:pPr>
              <w:rPr>
                <w:rFonts w:ascii="Times New Roman" w:hAnsi="Times New Roman" w:cs="Times New Roman"/>
              </w:rPr>
            </w:pP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37.00</w:t>
            </w: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>
            <w:pPr>
              <w:rPr>
                <w:rFonts w:ascii="Times New Roman" w:hAnsi="Times New Roman" w:cs="Times New Roman"/>
              </w:rPr>
            </w:pPr>
          </w:p>
          <w:p>
            <w:pPr>
              <w:rPr>
                <w:rFonts w:ascii="Times New Roman" w:hAnsi="Times New Roman" w:cs="Times New Roman"/>
              </w:rPr>
            </w:pP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>
            <w:pPr>
              <w:rPr>
                <w:rFonts w:ascii="Times New Roman" w:hAnsi="Times New Roman" w:cs="Times New Roman"/>
              </w:rPr>
            </w:pP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1988" w:hRule="atLeast"/>
        </w:trPr>
        <w:tc>
          <w:tcPr>
            <w:tcW w:w="1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Милакова Татьяна Анатольевна</w:t>
            </w:r>
          </w:p>
        </w:tc>
        <w:tc>
          <w:tcPr>
            <w:tcW w:w="6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специалист Управления образования Администрации Исилькульского муниципального района</w:t>
            </w:r>
          </w:p>
        </w:tc>
        <w:tc>
          <w:tcPr>
            <w:tcW w:w="4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индивидуальная</w:t>
            </w:r>
          </w:p>
        </w:tc>
        <w:tc>
          <w:tcPr>
            <w:tcW w:w="3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57,5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themeColor="text1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3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105,0</w:t>
            </w: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408  122,16</w:t>
            </w:r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1988" w:hRule="atLeast"/>
        </w:trPr>
        <w:tc>
          <w:tcPr>
            <w:tcW w:w="1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6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>
            <w:pPr>
              <w:rPr>
                <w:rFonts w:ascii="Times New Roman" w:hAnsi="Times New Roman" w:cs="Times New Roman"/>
              </w:rPr>
            </w:pP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Индивидуальная</w:t>
            </w:r>
          </w:p>
          <w:p>
            <w:pPr>
              <w:spacing w:after="0"/>
              <w:rPr>
                <w:rFonts w:ascii="Times New Roman" w:hAnsi="Times New Roman" w:cs="Times New Roman"/>
                <w:iCs/>
              </w:rPr>
            </w:pPr>
          </w:p>
          <w:p>
            <w:pPr>
              <w:spacing w:after="0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Индивидуальная</w:t>
            </w:r>
          </w:p>
          <w:p>
            <w:pPr>
              <w:spacing w:after="0"/>
              <w:rPr>
                <w:rFonts w:ascii="Times New Roman" w:hAnsi="Times New Roman" w:cs="Times New Roman"/>
                <w:iCs/>
              </w:rPr>
            </w:pPr>
          </w:p>
          <w:p>
            <w:pPr>
              <w:spacing w:after="0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индивидуальная</w:t>
            </w:r>
          </w:p>
        </w:tc>
        <w:tc>
          <w:tcPr>
            <w:tcW w:w="3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423,0</w:t>
            </w:r>
          </w:p>
          <w:p>
            <w:pPr>
              <w:rPr>
                <w:rFonts w:ascii="Times New Roman" w:hAnsi="Times New Roman" w:cs="Times New Roman"/>
              </w:rPr>
            </w:pP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105,0</w:t>
            </w:r>
          </w:p>
          <w:p>
            <w:pPr>
              <w:rPr>
                <w:rFonts w:ascii="Times New Roman" w:hAnsi="Times New Roman" w:cs="Times New Roman"/>
              </w:rPr>
            </w:pP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55,1</w:t>
            </w:r>
          </w:p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2" w:type="pct"/>
            <w:tcBorders>
              <w:top w:val="single" w:color="auto" w:sz="4" w:space="0"/>
              <w:left w:val="single" w:color="000000" w:themeColor="text1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>
            <w:pPr>
              <w:rPr>
                <w:rFonts w:ascii="Times New Roman" w:hAnsi="Times New Roman" w:cs="Times New Roman"/>
              </w:rPr>
            </w:pP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>
            <w:pPr>
              <w:rPr>
                <w:rFonts w:ascii="Times New Roman" w:hAnsi="Times New Roman" w:cs="Times New Roman"/>
              </w:rPr>
            </w:pP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  <w:p>
            <w:pPr>
              <w:rPr>
                <w:rFonts w:ascii="Times New Roman" w:hAnsi="Times New Roman" w:cs="Times New Roman"/>
              </w:rPr>
            </w:pPr>
          </w:p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  <w:p>
            <w:pPr>
              <w:rPr>
                <w:rFonts w:ascii="Times New Roman" w:hAnsi="Times New Roman" w:cs="Times New Roman"/>
              </w:rPr>
            </w:pPr>
          </w:p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  <w:p>
            <w:pPr>
              <w:rPr>
                <w:rFonts w:ascii="Times New Roman" w:hAnsi="Times New Roman" w:cs="Times New Roman"/>
              </w:rPr>
            </w:pPr>
          </w:p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ШКОДА К</w:t>
            </w:r>
            <w:r>
              <w:rPr>
                <w:rFonts w:ascii="Times New Roman" w:hAnsi="Times New Roman" w:cs="Times New Roman"/>
                <w:lang w:val="en-US"/>
              </w:rPr>
              <w:t>odiag</w:t>
            </w:r>
          </w:p>
        </w:tc>
        <w:tc>
          <w:tcPr>
            <w:tcW w:w="4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4 210 021,00</w:t>
            </w:r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1988" w:hRule="atLeast"/>
        </w:trPr>
        <w:tc>
          <w:tcPr>
            <w:tcW w:w="1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Лямзина Наталья Владимировна</w:t>
            </w:r>
          </w:p>
        </w:tc>
        <w:tc>
          <w:tcPr>
            <w:tcW w:w="6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специалист Управления образования Администрации Исилькульского муниципального района</w:t>
            </w:r>
          </w:p>
        </w:tc>
        <w:tc>
          <w:tcPr>
            <w:tcW w:w="4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общая совместная</w:t>
            </w:r>
          </w:p>
          <w:p>
            <w:pPr>
              <w:spacing w:after="0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3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48,9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themeColor="text1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3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95,0</w:t>
            </w: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406 668,86</w:t>
            </w:r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318" w:hRule="atLeast"/>
        </w:trPr>
        <w:tc>
          <w:tcPr>
            <w:tcW w:w="1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6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240" w:after="0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квартира 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общая совместная </w:t>
            </w:r>
          </w:p>
          <w:p>
            <w:pPr>
              <w:spacing w:before="240" w:after="0"/>
              <w:rPr>
                <w:rFonts w:ascii="Times New Roman" w:hAnsi="Times New Roman" w:cs="Times New Roman"/>
                <w:iCs/>
              </w:rPr>
            </w:pPr>
          </w:p>
          <w:p>
            <w:pPr>
              <w:spacing w:before="240" w:after="0"/>
              <w:rPr>
                <w:rFonts w:ascii="Times New Roman" w:hAnsi="Times New Roman" w:cs="Times New Roman"/>
                <w:iCs/>
              </w:rPr>
            </w:pPr>
          </w:p>
          <w:p>
            <w:pPr>
              <w:spacing w:before="240" w:after="0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3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</w:tcPr>
          <w:p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48,9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themeColor="text1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Россия</w:t>
            </w:r>
          </w:p>
          <w:p>
            <w:pPr>
              <w:spacing w:after="0"/>
              <w:rPr>
                <w:rFonts w:ascii="Times New Roman" w:hAnsi="Times New Roman" w:cs="Times New Roman"/>
              </w:rPr>
            </w:pPr>
          </w:p>
          <w:p>
            <w:pPr>
              <w:spacing w:after="0"/>
              <w:rPr>
                <w:rFonts w:ascii="Times New Roman" w:hAnsi="Times New Roman" w:cs="Times New Roman"/>
              </w:rPr>
            </w:pPr>
          </w:p>
          <w:p>
            <w:pPr>
              <w:spacing w:after="0"/>
              <w:rPr>
                <w:rFonts w:ascii="Times New Roman" w:hAnsi="Times New Roman" w:cs="Times New Roman"/>
              </w:rPr>
            </w:pPr>
          </w:p>
          <w:p>
            <w:pPr>
              <w:spacing w:after="0"/>
              <w:rPr>
                <w:rFonts w:ascii="Times New Roman" w:hAnsi="Times New Roman" w:cs="Times New Roman"/>
              </w:rPr>
            </w:pPr>
          </w:p>
          <w:p>
            <w:pPr>
              <w:spacing w:after="0"/>
              <w:rPr>
                <w:rFonts w:ascii="Times New Roman" w:hAnsi="Times New Roman" w:cs="Times New Roman"/>
              </w:rPr>
            </w:pPr>
          </w:p>
          <w:p>
            <w:pPr>
              <w:spacing w:after="0"/>
              <w:rPr>
                <w:rFonts w:ascii="Times New Roman" w:hAnsi="Times New Roman" w:cs="Times New Roman"/>
              </w:rPr>
            </w:pPr>
          </w:p>
          <w:p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3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95,0</w:t>
            </w: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ШЕВРОЛЕ </w:t>
            </w:r>
            <w:r>
              <w:rPr>
                <w:rFonts w:ascii="Times New Roman" w:hAnsi="Times New Roman" w:cs="Times New Roman"/>
                <w:lang w:val="en-US"/>
              </w:rPr>
              <w:t>LANOS</w:t>
            </w:r>
          </w:p>
          <w:p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</w:p>
          <w:p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ХУНДАЙ </w:t>
            </w:r>
            <w:r>
              <w:rPr>
                <w:rFonts w:ascii="Times New Roman" w:hAnsi="Times New Roman" w:cs="Times New Roman"/>
                <w:lang w:val="en-US"/>
              </w:rPr>
              <w:t>GRETA</w:t>
            </w:r>
          </w:p>
          <w:p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2 074 880, 96</w:t>
            </w:r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Times New Roman" w:hAnsi="Times New Roman" w:cs="Times New Roman"/>
              </w:rPr>
            </w:pPr>
          </w:p>
          <w:p>
            <w:pPr>
              <w:spacing w:after="0"/>
              <w:rPr>
                <w:rFonts w:ascii="Times New Roman" w:hAnsi="Times New Roman" w:cs="Times New Roman"/>
              </w:rPr>
            </w:pPr>
          </w:p>
          <w:p>
            <w:pPr>
              <w:spacing w:after="0"/>
              <w:rPr>
                <w:rFonts w:ascii="Times New Roman" w:hAnsi="Times New Roman" w:cs="Times New Roman"/>
              </w:rPr>
            </w:pPr>
          </w:p>
          <w:p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824" w:hRule="atLeast"/>
        </w:trPr>
        <w:tc>
          <w:tcPr>
            <w:tcW w:w="1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4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Надеждина Евгения Ивановна</w:t>
            </w:r>
          </w:p>
        </w:tc>
        <w:tc>
          <w:tcPr>
            <w:tcW w:w="6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Ведущий специалист Управления образования Администрации Исилькульского муниципального района</w:t>
            </w:r>
          </w:p>
        </w:tc>
        <w:tc>
          <w:tcPr>
            <w:tcW w:w="4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(5/14)</w:t>
            </w:r>
          </w:p>
        </w:tc>
        <w:tc>
          <w:tcPr>
            <w:tcW w:w="3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themeColor="text1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Тойота ALLION</w:t>
            </w:r>
          </w:p>
        </w:tc>
        <w:tc>
          <w:tcPr>
            <w:tcW w:w="4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327 250,23</w:t>
            </w:r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824" w:hRule="atLeast"/>
        </w:trPr>
        <w:tc>
          <w:tcPr>
            <w:tcW w:w="1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6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>
            <w:pPr>
              <w:rPr>
                <w:rFonts w:ascii="Times New Roman" w:hAnsi="Times New Roman" w:cs="Times New Roman"/>
              </w:rPr>
            </w:pP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(5/14)</w:t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3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  <w:p>
            <w:pPr>
              <w:rPr>
                <w:rFonts w:ascii="Times New Roman" w:hAnsi="Times New Roman" w:cs="Times New Roman"/>
              </w:rPr>
            </w:pP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29,9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themeColor="text1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625 567,10</w:t>
            </w:r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824" w:hRule="atLeast"/>
        </w:trPr>
        <w:tc>
          <w:tcPr>
            <w:tcW w:w="1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6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(1/7)</w:t>
            </w:r>
          </w:p>
        </w:tc>
        <w:tc>
          <w:tcPr>
            <w:tcW w:w="3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themeColor="text1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824" w:hRule="atLeast"/>
        </w:trPr>
        <w:tc>
          <w:tcPr>
            <w:tcW w:w="1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6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(1/7)</w:t>
            </w:r>
          </w:p>
        </w:tc>
        <w:tc>
          <w:tcPr>
            <w:tcW w:w="3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themeColor="text1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824" w:hRule="atLeast"/>
        </w:trPr>
        <w:tc>
          <w:tcPr>
            <w:tcW w:w="1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Осинцева Елена Николаевна</w:t>
            </w:r>
          </w:p>
        </w:tc>
        <w:tc>
          <w:tcPr>
            <w:tcW w:w="6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специалист юрист</w:t>
            </w:r>
          </w:p>
          <w:p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Управления образования Администрации Исилькульского муниципального района</w:t>
            </w:r>
          </w:p>
        </w:tc>
        <w:tc>
          <w:tcPr>
            <w:tcW w:w="4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2" w:type="pct"/>
            <w:tcBorders>
              <w:top w:val="single" w:color="auto" w:sz="4" w:space="0"/>
              <w:left w:val="single" w:color="000000" w:themeColor="text1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3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62,6</w:t>
            </w: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193 669, 34</w:t>
            </w:r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824" w:hRule="atLeast"/>
        </w:trPr>
        <w:tc>
          <w:tcPr>
            <w:tcW w:w="1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6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>
            <w:pPr>
              <w:rPr>
                <w:rFonts w:ascii="Times New Roman" w:hAnsi="Times New Roman" w:cs="Times New Roman"/>
              </w:rPr>
            </w:pP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>
            <w:pPr>
              <w:rPr>
                <w:rFonts w:ascii="Times New Roman" w:hAnsi="Times New Roman" w:cs="Times New Roman"/>
              </w:rPr>
            </w:pP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  <w:p>
            <w:pPr>
              <w:rPr>
                <w:rFonts w:ascii="Times New Roman" w:hAnsi="Times New Roman" w:cs="Times New Roman"/>
              </w:rPr>
            </w:pP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637,0</w:t>
            </w:r>
          </w:p>
          <w:p>
            <w:pPr>
              <w:rPr>
                <w:rFonts w:ascii="Times New Roman" w:hAnsi="Times New Roman" w:cs="Times New Roman"/>
              </w:rPr>
            </w:pPr>
          </w:p>
          <w:p>
            <w:pPr>
              <w:rPr>
                <w:rFonts w:ascii="Times New Roman" w:hAnsi="Times New Roman" w:cs="Times New Roman"/>
              </w:rPr>
            </w:pP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30,0</w:t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62,6</w:t>
            </w:r>
          </w:p>
          <w:p>
            <w:pPr>
              <w:rPr>
                <w:rFonts w:ascii="Times New Roman" w:hAnsi="Times New Roman" w:cs="Times New Roman"/>
              </w:rPr>
            </w:pP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themeColor="text1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>
            <w:pPr>
              <w:rPr>
                <w:rFonts w:ascii="Times New Roman" w:hAnsi="Times New Roman" w:cs="Times New Roman"/>
              </w:rPr>
            </w:pPr>
          </w:p>
          <w:p>
            <w:pPr>
              <w:rPr>
                <w:rFonts w:ascii="Times New Roman" w:hAnsi="Times New Roman" w:cs="Times New Roman"/>
              </w:rPr>
            </w:pP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>
            <w:pPr>
              <w:rPr>
                <w:rFonts w:ascii="Times New Roman" w:hAnsi="Times New Roman" w:cs="Times New Roman"/>
              </w:rPr>
            </w:pP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2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ВАЗ 21053, 2004</w:t>
            </w:r>
          </w:p>
        </w:tc>
        <w:tc>
          <w:tcPr>
            <w:tcW w:w="4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174 442,82</w:t>
            </w:r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824" w:hRule="atLeast"/>
        </w:trPr>
        <w:tc>
          <w:tcPr>
            <w:tcW w:w="1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6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дошкольник</w:t>
            </w:r>
          </w:p>
        </w:tc>
        <w:tc>
          <w:tcPr>
            <w:tcW w:w="4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2" w:type="pct"/>
            <w:tcBorders>
              <w:top w:val="single" w:color="auto" w:sz="4" w:space="0"/>
              <w:left w:val="single" w:color="000000" w:themeColor="text1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3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62,6</w:t>
            </w: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824" w:hRule="atLeast"/>
        </w:trPr>
        <w:tc>
          <w:tcPr>
            <w:tcW w:w="1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Попкова Лариса Анатольевна</w:t>
            </w:r>
          </w:p>
        </w:tc>
        <w:tc>
          <w:tcPr>
            <w:tcW w:w="6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Главный специалист </w:t>
            </w:r>
          </w:p>
          <w:p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Управления образования Администрации Исилькульского муниципального района</w:t>
            </w:r>
          </w:p>
        </w:tc>
        <w:tc>
          <w:tcPr>
            <w:tcW w:w="4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2" w:type="pct"/>
            <w:tcBorders>
              <w:top w:val="single" w:color="auto" w:sz="4" w:space="0"/>
              <w:left w:val="single" w:color="000000" w:themeColor="text1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3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88,7</w:t>
            </w:r>
          </w:p>
          <w:p>
            <w:pPr>
              <w:rPr>
                <w:rFonts w:ascii="Times New Roman" w:hAnsi="Times New Roman" w:cs="Times New Roman"/>
              </w:rPr>
            </w:pP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623,2</w:t>
            </w: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411 537,18</w:t>
            </w:r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824" w:hRule="atLeast"/>
        </w:trPr>
        <w:tc>
          <w:tcPr>
            <w:tcW w:w="1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Пашутина Марина Николаевна</w:t>
            </w:r>
          </w:p>
        </w:tc>
        <w:tc>
          <w:tcPr>
            <w:tcW w:w="6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Ведущий специалист </w:t>
            </w:r>
          </w:p>
          <w:p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Управления образования Администрации Исилькульского муниципального района</w:t>
            </w:r>
          </w:p>
        </w:tc>
        <w:tc>
          <w:tcPr>
            <w:tcW w:w="4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Долевая ½</w:t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Долевая ½</w:t>
            </w:r>
          </w:p>
          <w:p>
            <w:pPr>
              <w:rPr>
                <w:rFonts w:ascii="Times New Roman" w:hAnsi="Times New Roman" w:cs="Times New Roman"/>
              </w:rPr>
            </w:pP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Долевая 1/3</w:t>
            </w:r>
          </w:p>
        </w:tc>
        <w:tc>
          <w:tcPr>
            <w:tcW w:w="3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133,8</w:t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845</w:t>
            </w:r>
          </w:p>
          <w:p>
            <w:pPr>
              <w:rPr>
                <w:rFonts w:ascii="Times New Roman" w:hAnsi="Times New Roman" w:cs="Times New Roman"/>
              </w:rPr>
            </w:pP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89,8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themeColor="text1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>
            <w:pPr>
              <w:rPr>
                <w:rFonts w:ascii="Times New Roman" w:hAnsi="Times New Roman" w:cs="Times New Roman"/>
              </w:rPr>
            </w:pP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седан, Renault Fluense</w:t>
            </w:r>
          </w:p>
        </w:tc>
        <w:tc>
          <w:tcPr>
            <w:tcW w:w="4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274 850,71</w:t>
            </w:r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824" w:hRule="atLeast"/>
        </w:trPr>
        <w:tc>
          <w:tcPr>
            <w:tcW w:w="1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6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2" w:type="pct"/>
            <w:tcBorders>
              <w:top w:val="single" w:color="auto" w:sz="4" w:space="0"/>
              <w:left w:val="single" w:color="000000" w:themeColor="text1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3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133,8</w:t>
            </w:r>
          </w:p>
          <w:p>
            <w:pPr>
              <w:rPr>
                <w:rFonts w:ascii="Times New Roman" w:hAnsi="Times New Roman" w:cs="Times New Roman"/>
              </w:rPr>
            </w:pP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845</w:t>
            </w: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824" w:hRule="atLeast"/>
        </w:trPr>
        <w:tc>
          <w:tcPr>
            <w:tcW w:w="1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6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2" w:type="pct"/>
            <w:tcBorders>
              <w:top w:val="single" w:color="auto" w:sz="4" w:space="0"/>
              <w:left w:val="single" w:color="000000" w:themeColor="text1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3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133,8</w:t>
            </w:r>
          </w:p>
          <w:p>
            <w:pPr>
              <w:rPr>
                <w:rFonts w:ascii="Times New Roman" w:hAnsi="Times New Roman" w:cs="Times New Roman"/>
              </w:rPr>
            </w:pP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845</w:t>
            </w: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824" w:hRule="atLeast"/>
        </w:trPr>
        <w:tc>
          <w:tcPr>
            <w:tcW w:w="1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4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Фирстова Светлана Владимировна</w:t>
            </w:r>
          </w:p>
        </w:tc>
        <w:tc>
          <w:tcPr>
            <w:tcW w:w="6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Ведущий специалист Управления образования Администрации Исилькульского муниципального района</w:t>
            </w:r>
          </w:p>
        </w:tc>
        <w:tc>
          <w:tcPr>
            <w:tcW w:w="4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2" w:type="pct"/>
            <w:tcBorders>
              <w:top w:val="single" w:color="auto" w:sz="4" w:space="0"/>
              <w:left w:val="single" w:color="000000" w:themeColor="text1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3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53.4</w:t>
            </w:r>
          </w:p>
          <w:p>
            <w:pPr>
              <w:rPr>
                <w:rFonts w:ascii="Times New Roman" w:hAnsi="Times New Roman" w:cs="Times New Roman"/>
              </w:rPr>
            </w:pP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567.6</w:t>
            </w: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335 430,64</w:t>
            </w:r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824" w:hRule="atLeast"/>
        </w:trPr>
        <w:tc>
          <w:tcPr>
            <w:tcW w:w="1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6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2" w:type="pct"/>
            <w:tcBorders>
              <w:top w:val="single" w:color="auto" w:sz="4" w:space="0"/>
              <w:left w:val="single" w:color="000000" w:themeColor="text1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3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53.4</w:t>
            </w:r>
          </w:p>
          <w:p>
            <w:pPr>
              <w:rPr>
                <w:rFonts w:ascii="Times New Roman" w:hAnsi="Times New Roman" w:cs="Times New Roman"/>
              </w:rPr>
            </w:pP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567.6</w:t>
            </w:r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 ВАЗ-2121</w:t>
            </w:r>
          </w:p>
        </w:tc>
        <w:tc>
          <w:tcPr>
            <w:tcW w:w="4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1 033172,20</w:t>
            </w:r>
          </w:p>
        </w:tc>
        <w:tc>
          <w:tcPr>
            <w:tcW w:w="5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</w:rPr>
            </w:pPr>
          </w:p>
        </w:tc>
      </w:tr>
    </w:tbl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Начальник Управления                                                                                                               А.Л. Малашенко</w:t>
      </w:r>
    </w:p>
    <w:sectPr>
      <w:pgSz w:w="16838" w:h="11906" w:orient="landscape"/>
      <w:pgMar w:top="709" w:right="1134" w:bottom="851" w:left="1134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00007A87" w:usb1="80000000" w:usb2="00000008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altName w:val="Droid Sans [1ASC]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黑体">
    <w:altName w:val="Serif"/>
    <w:panose1 w:val="02010609060101010101"/>
    <w:charset w:val="00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A00002EF" w:usb1="4000207B" w:usb2="00000000" w:usb3="00000000" w:csb0="2000009F" w:csb1="00000000"/>
  </w:font>
  <w:font w:name="SimSun">
    <w:altName w:val="Serif"/>
    <w:panose1 w:val="02010600030101010101"/>
    <w:charset w:val="86"/>
    <w:family w:val="auto"/>
    <w:pitch w:val="default"/>
    <w:sig w:usb0="00000000" w:usb1="00000000" w:usb2="00000016" w:usb3="00000000" w:csb0="00040001" w:csb1="00000000"/>
  </w:font>
  <w:font w:name="Calibri">
    <w:panose1 w:val="020F0502020204030204"/>
    <w:charset w:val="CC"/>
    <w:family w:val="swiss"/>
    <w:pitch w:val="default"/>
    <w:sig w:usb0="A00002EF" w:usb1="4000207B" w:usb2="00000000" w:usb3="00000000" w:csb0="2000009F" w:csb1="00000000"/>
  </w:font>
  <w:font w:name="Calibri">
    <w:panose1 w:val="020F0502020204030204"/>
    <w:charset w:val="00"/>
    <w:family w:val="auto"/>
    <w:pitch w:val="default"/>
    <w:sig w:usb0="A00002EF" w:usb1="4000207B" w:usb2="00000000" w:usb3="00000000" w:csb0="2000009F" w:csb1="0000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6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9EC"/>
    <w:rsid w:val="00005A01"/>
    <w:rsid w:val="00007035"/>
    <w:rsid w:val="000531F8"/>
    <w:rsid w:val="00056CCF"/>
    <w:rsid w:val="00073E33"/>
    <w:rsid w:val="000800D4"/>
    <w:rsid w:val="000C7306"/>
    <w:rsid w:val="00161A4D"/>
    <w:rsid w:val="001D0DF9"/>
    <w:rsid w:val="002054BB"/>
    <w:rsid w:val="002D206A"/>
    <w:rsid w:val="00314E47"/>
    <w:rsid w:val="00336950"/>
    <w:rsid w:val="00367011"/>
    <w:rsid w:val="003F7A70"/>
    <w:rsid w:val="00402EAE"/>
    <w:rsid w:val="00466EFB"/>
    <w:rsid w:val="004B5F24"/>
    <w:rsid w:val="004E1068"/>
    <w:rsid w:val="00542375"/>
    <w:rsid w:val="00564B62"/>
    <w:rsid w:val="00564EB8"/>
    <w:rsid w:val="005A5A39"/>
    <w:rsid w:val="005B42FE"/>
    <w:rsid w:val="00615B6D"/>
    <w:rsid w:val="00646A38"/>
    <w:rsid w:val="006A62E8"/>
    <w:rsid w:val="00713BD9"/>
    <w:rsid w:val="00724B7B"/>
    <w:rsid w:val="00764FCC"/>
    <w:rsid w:val="00765D41"/>
    <w:rsid w:val="0079216E"/>
    <w:rsid w:val="008031A5"/>
    <w:rsid w:val="008F1E5A"/>
    <w:rsid w:val="00922FA8"/>
    <w:rsid w:val="00963263"/>
    <w:rsid w:val="0096640C"/>
    <w:rsid w:val="00A216E7"/>
    <w:rsid w:val="00A342F4"/>
    <w:rsid w:val="00A42D51"/>
    <w:rsid w:val="00A43731"/>
    <w:rsid w:val="00A46F41"/>
    <w:rsid w:val="00A76C0E"/>
    <w:rsid w:val="00A840A1"/>
    <w:rsid w:val="00AE642B"/>
    <w:rsid w:val="00B46773"/>
    <w:rsid w:val="00B56E21"/>
    <w:rsid w:val="00B739D4"/>
    <w:rsid w:val="00B7477E"/>
    <w:rsid w:val="00BD5D7C"/>
    <w:rsid w:val="00C6420E"/>
    <w:rsid w:val="00C90B16"/>
    <w:rsid w:val="00CC466A"/>
    <w:rsid w:val="00CE1462"/>
    <w:rsid w:val="00D0402E"/>
    <w:rsid w:val="00DC08B6"/>
    <w:rsid w:val="00E045D3"/>
    <w:rsid w:val="00E3765D"/>
    <w:rsid w:val="00EB2F4E"/>
    <w:rsid w:val="00EB3122"/>
    <w:rsid w:val="00EC2B8E"/>
    <w:rsid w:val="00ED0D6B"/>
    <w:rsid w:val="00EF5D1C"/>
    <w:rsid w:val="00EF7726"/>
    <w:rsid w:val="00F02CCC"/>
    <w:rsid w:val="00F46DA2"/>
    <w:rsid w:val="00F708BC"/>
    <w:rsid w:val="00FB59EC"/>
    <w:rsid w:val="00FD31C3"/>
    <w:rsid w:val="00FE3B98"/>
    <w:rsid w:val="77EEE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5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5">
    <w:name w:val="Текст выноски Знак"/>
    <w:basedOn w:val="2"/>
    <w:link w:val="4"/>
    <w:semiHidden/>
    <w:qFormat/>
    <w:uiPriority w:val="99"/>
    <w:rPr>
      <w:rFonts w:ascii="Tahoma" w:hAnsi="Tahoma" w:cs="Tahoma"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12</Pages>
  <Words>958</Words>
  <Characters>5464</Characters>
  <Lines>45</Lines>
  <Paragraphs>12</Paragraphs>
  <TotalTime>512</TotalTime>
  <ScaleCrop>false</ScaleCrop>
  <LinksUpToDate>false</LinksUpToDate>
  <CharactersWithSpaces>6410</CharactersWithSpaces>
  <Application>WPS Office_11.1.0.9615_F1E327BC-269C-435d-A152-05C5408002CA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2019-04-04T12:59:00Z</dcterms:created>
  <dc:creator>u190315</dc:creator>
  <cp:lastModifiedBy>scarter</cp:lastModifiedBy>
  <cp:lastPrinted>2020-05-08T12:50:00Z</cp:lastPrinted>
  <dcterms:modified xsi:type="dcterms:W3CDTF">2020-09-10T16:19:56Z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1049-11.1.0.9615</vt:lpwstr>
  </property>
</Properties>
</file>